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32" w:rsidRDefault="009B387B" w:rsidP="00947F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72AFB31A">
            <wp:extent cx="2145665" cy="74993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7105">
        <w:rPr>
          <w:noProof/>
          <w:lang w:eastAsia="ru-RU"/>
        </w:rPr>
        <w:drawing>
          <wp:inline distT="0" distB="0" distL="0" distR="0" wp14:anchorId="674C7994" wp14:editId="7BE10A03">
            <wp:extent cx="2247900" cy="611205"/>
            <wp:effectExtent l="0" t="0" r="0" b="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61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211F19" w:rsidRPr="00211F19" w:rsidRDefault="00003217" w:rsidP="00F07201">
      <w:pPr>
        <w:shd w:val="clear" w:color="auto" w:fill="FFFFFF"/>
        <w:suppressAutoHyphens/>
        <w:spacing w:after="360" w:line="360" w:lineRule="auto"/>
        <w:ind w:left="1843" w:hanging="1843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Принцип</w:t>
      </w:r>
      <w:r w:rsidR="00211F1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211F19" w:rsidRPr="00211F1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«построил – оформи»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действует больше года</w:t>
      </w:r>
    </w:p>
    <w:p w:rsidR="00211F19" w:rsidRPr="00211F19" w:rsidRDefault="00211F19" w:rsidP="00F07201">
      <w:pPr>
        <w:shd w:val="clear" w:color="auto" w:fill="FFFFFF"/>
        <w:suppressAutoHyphens/>
        <w:spacing w:after="360" w:line="360" w:lineRule="auto"/>
        <w:ind w:left="1418" w:hanging="141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D2E59" w:rsidRPr="009B480D" w:rsidRDefault="00211F19" w:rsidP="00F07201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</w:pPr>
      <w:r w:rsidRPr="00211F19">
        <w:rPr>
          <w:rFonts w:ascii="Times New Roman" w:eastAsia="Times New Roman" w:hAnsi="Times New Roman" w:cs="Times New Roman"/>
          <w:sz w:val="27"/>
          <w:szCs w:val="27"/>
          <w:lang w:eastAsia="zh-CN"/>
        </w:rPr>
        <w:tab/>
      </w:r>
      <w:r w:rsidR="009B480D" w:rsidRPr="009B480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 xml:space="preserve">С 1 марта 2025 года в России </w:t>
      </w:r>
      <w:r w:rsidR="008D2E5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>действует</w:t>
      </w:r>
      <w:r w:rsidR="009B480D" w:rsidRPr="009B480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 xml:space="preserve"> принц</w:t>
      </w:r>
      <w:r w:rsidR="00CE7B34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 xml:space="preserve">ип «построил – </w:t>
      </w:r>
      <w:r w:rsidR="008D2E5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>оформи», закрепле</w:t>
      </w:r>
      <w:r w:rsidR="009B480D" w:rsidRPr="009B480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 xml:space="preserve">нный </w:t>
      </w:r>
      <w:hyperlink r:id="rId9" w:history="1">
        <w:r w:rsidR="009B480D" w:rsidRPr="00CE7B34">
          <w:rPr>
            <w:rStyle w:val="a5"/>
            <w:rFonts w:ascii="Times New Roman" w:eastAsia="SimSun" w:hAnsi="Times New Roman" w:cs="Times New Roman"/>
            <w:b/>
            <w:kern w:val="1"/>
            <w:sz w:val="28"/>
            <w:szCs w:val="28"/>
            <w:lang w:eastAsia="zh-CN"/>
          </w:rPr>
          <w:t>Федеральным законом</w:t>
        </w:r>
      </w:hyperlink>
      <w:r w:rsidR="009B480D" w:rsidRPr="009B480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 xml:space="preserve"> от 26.12.2024 № 487-ФЗ. Суть этого подхода проста: эксплуатация любого построенного здания или сооружения возможна пос</w:t>
      </w:r>
      <w:r w:rsidR="008D2E5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>ле его официального оформления –</w:t>
      </w:r>
      <w:r w:rsidR="009B480D" w:rsidRPr="009B480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 xml:space="preserve"> получения разрешения на ввод </w:t>
      </w:r>
      <w:r w:rsidR="008D2E5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>в эксплуатацию или кадастрового уче</w:t>
      </w:r>
      <w:r w:rsidR="009B480D" w:rsidRPr="009B480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>та и регистрации прав.</w:t>
      </w:r>
    </w:p>
    <w:p w:rsidR="009B480D" w:rsidRPr="009B480D" w:rsidRDefault="008D2E59" w:rsidP="00F07201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>Как действовать застройщику?</w:t>
      </w:r>
    </w:p>
    <w:p w:rsidR="009B480D" w:rsidRPr="008D2E59" w:rsidRDefault="009B480D" w:rsidP="00F07201">
      <w:pPr>
        <w:pStyle w:val="ae"/>
        <w:numPr>
          <w:ilvl w:val="0"/>
          <w:numId w:val="11"/>
        </w:numPr>
        <w:suppressAutoHyphens/>
        <w:spacing w:after="120" w:line="360" w:lineRule="auto"/>
        <w:jc w:val="both"/>
        <w:textAlignment w:val="baseline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Если для строительства</w:t>
      </w:r>
      <w:r w:rsid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здания или сооружения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требовалось разрешение, застройщик должен подать в уполномоченный орган местного самоуправления заявление и комплект документов для получения разрешения на ввод объекта в эксплуатацию. Только после этого</w:t>
      </w:r>
      <w:r w:rsidR="008D2E59"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строительство считается заверше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нным.</w:t>
      </w:r>
    </w:p>
    <w:p w:rsidR="009B480D" w:rsidRPr="008D2E59" w:rsidRDefault="009B480D" w:rsidP="00F07201">
      <w:pPr>
        <w:pStyle w:val="ae"/>
        <w:numPr>
          <w:ilvl w:val="0"/>
          <w:numId w:val="11"/>
        </w:numPr>
        <w:suppressAutoHyphens/>
        <w:spacing w:after="120" w:line="360" w:lineRule="auto"/>
        <w:jc w:val="both"/>
        <w:textAlignment w:val="baseline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Если разрешение на строительство</w:t>
      </w:r>
      <w:r w:rsidR="008D2E59" w:rsidRPr="008D2E59">
        <w:t xml:space="preserve"> </w:t>
      </w:r>
      <w:r w:rsidR="008D2E59"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здания или сооружения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не требовалось, застройщик обязан подготовить и направить в </w:t>
      </w:r>
      <w:r w:rsidR="008D2E59"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Росреестр</w:t>
      </w:r>
      <w:r w:rsid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документы для кадастрового уче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та и регистрации прав. В этом слу</w:t>
      </w:r>
      <w:bookmarkStart w:id="0" w:name="_GoBack"/>
      <w:bookmarkEnd w:id="0"/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чае строительство</w:t>
      </w:r>
      <w:r w:rsidR="008D2E59"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считается завершенным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с момента поста</w:t>
      </w:r>
      <w:r w:rsidR="008D2E59"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новки объекта на кадастровый уче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т.</w:t>
      </w:r>
    </w:p>
    <w:p w:rsidR="009B480D" w:rsidRPr="009B480D" w:rsidRDefault="009B480D" w:rsidP="00F07201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</w:pPr>
      <w:r w:rsidRPr="009B480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/>
        </w:rPr>
        <w:t>Для индивидуальных жилых и садовых домов</w:t>
      </w:r>
    </w:p>
    <w:p w:rsidR="009B480D" w:rsidRPr="008D2E59" w:rsidRDefault="009B480D" w:rsidP="00F07201">
      <w:pPr>
        <w:pStyle w:val="ae"/>
        <w:numPr>
          <w:ilvl w:val="0"/>
          <w:numId w:val="12"/>
        </w:numPr>
        <w:suppressAutoHyphens/>
        <w:spacing w:after="120" w:line="360" w:lineRule="auto"/>
        <w:jc w:val="both"/>
        <w:textAlignment w:val="baseline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При уведомительном порядке </w:t>
      </w:r>
      <w:r w:rsidR="008D2E59"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(когда застройщик 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ранее уведомил о начал</w:t>
      </w:r>
      <w:r w:rsidR="008D2E59"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е, а по окончании строительства –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о завершении работ) дом можно эксплуатировать после получения уведомления о соответствии объекта требованиям законодательства.</w:t>
      </w:r>
    </w:p>
    <w:p w:rsidR="008D2E59" w:rsidRDefault="009B480D" w:rsidP="00F07201">
      <w:pPr>
        <w:pStyle w:val="ae"/>
        <w:numPr>
          <w:ilvl w:val="0"/>
          <w:numId w:val="12"/>
        </w:numPr>
        <w:suppressAutoHyphens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Если дом оформля</w:t>
      </w:r>
      <w:r w:rsid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лся по «дачной амнистии» (упроще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нный порядок),</w:t>
      </w:r>
      <w:r w:rsidR="008D2E59"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строительство считается заверше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нным с момента по</w:t>
      </w:r>
      <w:r w:rsid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становки дома на кадастровый уче</w:t>
      </w:r>
      <w:r w:rsidRPr="008D2E5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т.</w:t>
      </w:r>
      <w:r w:rsidRPr="008D2E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</w:p>
    <w:p w:rsidR="009B480D" w:rsidRDefault="009B387B" w:rsidP="00F07201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9B480D" w:rsidRPr="009B48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Руководитель Управления Росреестра по Красноярскому краю </w:t>
      </w:r>
      <w:r w:rsidR="009B480D" w:rsidRPr="009B48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Татьяна Голдобина</w:t>
      </w:r>
      <w:r w:rsidR="009B48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B480D" w:rsidRPr="009B48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отмечает: «</w:t>
      </w:r>
      <w:r w:rsidR="004B2BF1" w:rsidRPr="004B2BF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Принцип «построил – оформи» означает, что эксплуатировать построенные здания или сооружения можно будет только после их оформления, то есть после внесения сведений в Единый государственный реестр недвижимости. Это позволит, в первую очередь, защитить права правообладателей таких объектов, а </w:t>
      </w:r>
      <w:r w:rsidR="004B2BF1" w:rsidRPr="004B2BF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lastRenderedPageBreak/>
        <w:t>также обеспечить органы местного самоуправления достоверной информацией обо всех объектах недвижимости, расположенных на подведомственной территории</w:t>
      </w:r>
      <w:r w:rsidR="009B480D" w:rsidRPr="009B48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780246" w:rsidRPr="00890B3D" w:rsidRDefault="009B480D" w:rsidP="00F07201">
      <w:pPr>
        <w:suppressAutoHyphens/>
        <w:spacing w:after="120" w:line="360" w:lineRule="auto"/>
        <w:contextualSpacing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ab/>
      </w:r>
      <w:r w:rsidR="00003217" w:rsidRPr="009B48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Директор филиала ППК «Роскадастр» по Красноярскому краю </w:t>
      </w:r>
      <w:r w:rsidR="00003217" w:rsidRPr="009B48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Юрий Трепачев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B48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добавил</w:t>
      </w:r>
      <w:r w:rsidR="00003217" w:rsidRPr="009B48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003217" w:rsidRPr="009B480D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 xml:space="preserve">Принцип «построил-оформи» способствует наполнению Единого государственного реестра недвижимости актуальными сведениями об объектах недвижимости. </w:t>
      </w:r>
      <w:r w:rsidR="00110D1C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>Кроме того, с</w:t>
      </w:r>
      <w:r w:rsidR="00110D1C" w:rsidRPr="00110D1C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>облюдение</w:t>
      </w:r>
      <w:r w:rsidR="00110D1C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 xml:space="preserve"> этого</w:t>
      </w:r>
      <w:r w:rsidR="00110D1C" w:rsidRPr="00110D1C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 xml:space="preserve"> принципа</w:t>
      </w:r>
      <w:r w:rsidR="00110D1C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 xml:space="preserve"> – </w:t>
      </w:r>
      <w:r w:rsidR="00110D1C" w:rsidRPr="00110D1C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>обязательное условие для легального использования объекта недвижимости. Это гарантирует защиту прав собственников и способствует развитию</w:t>
      </w:r>
      <w:r w:rsidR="00110D1C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 xml:space="preserve"> прозрачного рынка недвижимости</w:t>
      </w:r>
      <w:r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>»</w:t>
      </w:r>
      <w:r w:rsidR="00003217" w:rsidRPr="009B480D">
        <w:rPr>
          <w:rFonts w:ascii="Times New Roman" w:eastAsia="Calibri" w:hAnsi="Times New Roman" w:cs="Times New Roman"/>
          <w:bCs/>
          <w:i/>
          <w:noProof/>
          <w:sz w:val="28"/>
          <w:szCs w:val="28"/>
        </w:rPr>
        <w:t xml:space="preserve">. </w:t>
      </w:r>
    </w:p>
    <w:sectPr w:rsidR="00780246" w:rsidRPr="00890B3D" w:rsidSect="001A666B">
      <w:pgSz w:w="11906" w:h="16838"/>
      <w:pgMar w:top="397" w:right="425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B298D"/>
    <w:multiLevelType w:val="hybridMultilevel"/>
    <w:tmpl w:val="7EB08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FE6C90"/>
    <w:multiLevelType w:val="hybridMultilevel"/>
    <w:tmpl w:val="4CCA4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235F1D"/>
    <w:multiLevelType w:val="hybridMultilevel"/>
    <w:tmpl w:val="4AC8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856369"/>
    <w:multiLevelType w:val="hybridMultilevel"/>
    <w:tmpl w:val="ED382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273355"/>
    <w:multiLevelType w:val="hybridMultilevel"/>
    <w:tmpl w:val="08F63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1"/>
  </w:num>
  <w:num w:numId="5">
    <w:abstractNumId w:val="3"/>
  </w:num>
  <w:num w:numId="6">
    <w:abstractNumId w:val="9"/>
  </w:num>
  <w:num w:numId="7">
    <w:abstractNumId w:val="0"/>
  </w:num>
  <w:num w:numId="8">
    <w:abstractNumId w:val="5"/>
  </w:num>
  <w:num w:numId="9">
    <w:abstractNumId w:val="1"/>
  </w:num>
  <w:num w:numId="10">
    <w:abstractNumId w:val="8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03217"/>
    <w:rsid w:val="00010D2D"/>
    <w:rsid w:val="000153A6"/>
    <w:rsid w:val="00025ED9"/>
    <w:rsid w:val="0004209F"/>
    <w:rsid w:val="00052C0C"/>
    <w:rsid w:val="000547FE"/>
    <w:rsid w:val="0005641A"/>
    <w:rsid w:val="00062172"/>
    <w:rsid w:val="00062E71"/>
    <w:rsid w:val="000659D9"/>
    <w:rsid w:val="000902D9"/>
    <w:rsid w:val="00094503"/>
    <w:rsid w:val="000A108F"/>
    <w:rsid w:val="000B20D1"/>
    <w:rsid w:val="000B44A7"/>
    <w:rsid w:val="000C37A2"/>
    <w:rsid w:val="000C6460"/>
    <w:rsid w:val="000D73DB"/>
    <w:rsid w:val="000D7937"/>
    <w:rsid w:val="000E07DA"/>
    <w:rsid w:val="000E0C2D"/>
    <w:rsid w:val="000E459E"/>
    <w:rsid w:val="000E4F1F"/>
    <w:rsid w:val="000F5FC1"/>
    <w:rsid w:val="00101E67"/>
    <w:rsid w:val="00110D1C"/>
    <w:rsid w:val="0011412D"/>
    <w:rsid w:val="001237C6"/>
    <w:rsid w:val="00127D17"/>
    <w:rsid w:val="00131566"/>
    <w:rsid w:val="001338F9"/>
    <w:rsid w:val="00136AC6"/>
    <w:rsid w:val="0014733E"/>
    <w:rsid w:val="00154698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1F19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C3F6E"/>
    <w:rsid w:val="002D0349"/>
    <w:rsid w:val="002D37EF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54E79"/>
    <w:rsid w:val="0036250C"/>
    <w:rsid w:val="0036739B"/>
    <w:rsid w:val="00372A05"/>
    <w:rsid w:val="003800A0"/>
    <w:rsid w:val="003906FA"/>
    <w:rsid w:val="00397981"/>
    <w:rsid w:val="003A4746"/>
    <w:rsid w:val="003A5DF2"/>
    <w:rsid w:val="003A6723"/>
    <w:rsid w:val="003B1590"/>
    <w:rsid w:val="003C10E1"/>
    <w:rsid w:val="003C737C"/>
    <w:rsid w:val="003D275B"/>
    <w:rsid w:val="003D5679"/>
    <w:rsid w:val="00411585"/>
    <w:rsid w:val="00412694"/>
    <w:rsid w:val="004148B0"/>
    <w:rsid w:val="00417A0B"/>
    <w:rsid w:val="00430E05"/>
    <w:rsid w:val="00430E9C"/>
    <w:rsid w:val="00434A13"/>
    <w:rsid w:val="004371B5"/>
    <w:rsid w:val="00440954"/>
    <w:rsid w:val="00443C77"/>
    <w:rsid w:val="00446556"/>
    <w:rsid w:val="00463999"/>
    <w:rsid w:val="00464F3C"/>
    <w:rsid w:val="00471C71"/>
    <w:rsid w:val="00484C5E"/>
    <w:rsid w:val="00486706"/>
    <w:rsid w:val="004947B8"/>
    <w:rsid w:val="004A2761"/>
    <w:rsid w:val="004A372D"/>
    <w:rsid w:val="004B2BF1"/>
    <w:rsid w:val="004B31EA"/>
    <w:rsid w:val="004C0118"/>
    <w:rsid w:val="004D3FC8"/>
    <w:rsid w:val="004E331B"/>
    <w:rsid w:val="004F0175"/>
    <w:rsid w:val="004F20B9"/>
    <w:rsid w:val="004F5BED"/>
    <w:rsid w:val="00502C30"/>
    <w:rsid w:val="00504947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E5D49"/>
    <w:rsid w:val="005F249D"/>
    <w:rsid w:val="006014E8"/>
    <w:rsid w:val="00605FAA"/>
    <w:rsid w:val="00606F58"/>
    <w:rsid w:val="00622327"/>
    <w:rsid w:val="006230CB"/>
    <w:rsid w:val="00632653"/>
    <w:rsid w:val="00637392"/>
    <w:rsid w:val="00641686"/>
    <w:rsid w:val="0065580A"/>
    <w:rsid w:val="006611B3"/>
    <w:rsid w:val="00680FE4"/>
    <w:rsid w:val="006959D9"/>
    <w:rsid w:val="006A3B34"/>
    <w:rsid w:val="006B5DF6"/>
    <w:rsid w:val="006B7F2F"/>
    <w:rsid w:val="006C0955"/>
    <w:rsid w:val="006E564F"/>
    <w:rsid w:val="006E58E2"/>
    <w:rsid w:val="006F3826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80246"/>
    <w:rsid w:val="007905CA"/>
    <w:rsid w:val="00791CA8"/>
    <w:rsid w:val="00794EA5"/>
    <w:rsid w:val="00796BD1"/>
    <w:rsid w:val="007A5EF9"/>
    <w:rsid w:val="007B216A"/>
    <w:rsid w:val="007B5D16"/>
    <w:rsid w:val="007D2A15"/>
    <w:rsid w:val="007E0F83"/>
    <w:rsid w:val="007E7203"/>
    <w:rsid w:val="00803E9D"/>
    <w:rsid w:val="0082132C"/>
    <w:rsid w:val="0082367C"/>
    <w:rsid w:val="00827614"/>
    <w:rsid w:val="00827844"/>
    <w:rsid w:val="00853D3B"/>
    <w:rsid w:val="00866E02"/>
    <w:rsid w:val="00875337"/>
    <w:rsid w:val="00890B3D"/>
    <w:rsid w:val="008A0C31"/>
    <w:rsid w:val="008A3BA5"/>
    <w:rsid w:val="008A4AE1"/>
    <w:rsid w:val="008C1913"/>
    <w:rsid w:val="008C33C4"/>
    <w:rsid w:val="008D2E59"/>
    <w:rsid w:val="008E109D"/>
    <w:rsid w:val="008E2C4B"/>
    <w:rsid w:val="008F0301"/>
    <w:rsid w:val="00904317"/>
    <w:rsid w:val="00904919"/>
    <w:rsid w:val="0091681E"/>
    <w:rsid w:val="00924915"/>
    <w:rsid w:val="009259C3"/>
    <w:rsid w:val="00931627"/>
    <w:rsid w:val="00947FA0"/>
    <w:rsid w:val="009512A5"/>
    <w:rsid w:val="00952FC4"/>
    <w:rsid w:val="00957EB9"/>
    <w:rsid w:val="00964BA7"/>
    <w:rsid w:val="009B1B17"/>
    <w:rsid w:val="009B387B"/>
    <w:rsid w:val="009B480D"/>
    <w:rsid w:val="009D0A49"/>
    <w:rsid w:val="009D212B"/>
    <w:rsid w:val="009D55F9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3112"/>
    <w:rsid w:val="00A46366"/>
    <w:rsid w:val="00A60154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032"/>
    <w:rsid w:val="00AE4399"/>
    <w:rsid w:val="00AF0590"/>
    <w:rsid w:val="00AF7105"/>
    <w:rsid w:val="00AF7824"/>
    <w:rsid w:val="00B06BAF"/>
    <w:rsid w:val="00B123B1"/>
    <w:rsid w:val="00B64185"/>
    <w:rsid w:val="00B83DAE"/>
    <w:rsid w:val="00B87178"/>
    <w:rsid w:val="00B9087D"/>
    <w:rsid w:val="00BA2305"/>
    <w:rsid w:val="00BB4C3D"/>
    <w:rsid w:val="00BB76F9"/>
    <w:rsid w:val="00BC2B76"/>
    <w:rsid w:val="00BC4B2C"/>
    <w:rsid w:val="00BC6C86"/>
    <w:rsid w:val="00BD77D1"/>
    <w:rsid w:val="00BE19E0"/>
    <w:rsid w:val="00BE6E32"/>
    <w:rsid w:val="00BF178A"/>
    <w:rsid w:val="00C043DA"/>
    <w:rsid w:val="00C062F7"/>
    <w:rsid w:val="00C071F3"/>
    <w:rsid w:val="00C119C8"/>
    <w:rsid w:val="00C20CDE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407F"/>
    <w:rsid w:val="00CA794E"/>
    <w:rsid w:val="00CA79E6"/>
    <w:rsid w:val="00CB1978"/>
    <w:rsid w:val="00CB4B0B"/>
    <w:rsid w:val="00CC0989"/>
    <w:rsid w:val="00CC2607"/>
    <w:rsid w:val="00CC450B"/>
    <w:rsid w:val="00CD2DA2"/>
    <w:rsid w:val="00CD4480"/>
    <w:rsid w:val="00CD4504"/>
    <w:rsid w:val="00CD5CBB"/>
    <w:rsid w:val="00CD77E0"/>
    <w:rsid w:val="00CE7B34"/>
    <w:rsid w:val="00CF13FC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84A22"/>
    <w:rsid w:val="00D85557"/>
    <w:rsid w:val="00D9383D"/>
    <w:rsid w:val="00D93886"/>
    <w:rsid w:val="00DA20F9"/>
    <w:rsid w:val="00DA5048"/>
    <w:rsid w:val="00DA55C6"/>
    <w:rsid w:val="00DA66D0"/>
    <w:rsid w:val="00DB0234"/>
    <w:rsid w:val="00DD05E5"/>
    <w:rsid w:val="00DD5BC1"/>
    <w:rsid w:val="00DD60F5"/>
    <w:rsid w:val="00DE6A5A"/>
    <w:rsid w:val="00DE6AD5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F08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07201"/>
    <w:rsid w:val="00F17553"/>
    <w:rsid w:val="00F21F38"/>
    <w:rsid w:val="00F2431B"/>
    <w:rsid w:val="00F306D0"/>
    <w:rsid w:val="00F33F54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remlin.ru/acts/bank/515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D5D65-6626-42A3-99AE-AE2E1848D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10</cp:revision>
  <cp:lastPrinted>2026-05-21T06:33:00Z</cp:lastPrinted>
  <dcterms:created xsi:type="dcterms:W3CDTF">2025-09-26T07:33:00Z</dcterms:created>
  <dcterms:modified xsi:type="dcterms:W3CDTF">2026-05-27T02:39:00Z</dcterms:modified>
</cp:coreProperties>
</file>